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和合期货沪金周报（20190701--20190705）</w:t>
      </w: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7"/>
          <w:rFonts w:hint="eastAsia" w:ascii="宋体" w:hAnsi="宋体" w:cs="宋体"/>
          <w:sz w:val="18"/>
          <w:szCs w:val="18"/>
          <w:lang w:val="en-US" w:eastAsia="zh-CN"/>
        </w:rPr>
        <w:t>zhailu</w:t>
      </w:r>
      <w:r>
        <w:rPr>
          <w:rStyle w:val="7"/>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沪金主力本周大幅震荡</w:t>
      </w:r>
    </w:p>
    <w:p>
      <w:pPr>
        <w:numPr>
          <w:ilvl w:val="0"/>
          <w:numId w:val="0"/>
        </w:numPr>
        <w:jc w:val="left"/>
      </w:pPr>
      <w:r>
        <w:drawing>
          <wp:inline distT="0" distB="0" distL="114300" distR="114300">
            <wp:extent cx="5686425" cy="4429760"/>
            <wp:effectExtent l="0" t="0" r="9525"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686425" cy="4429760"/>
                    </a:xfrm>
                    <a:prstGeom prst="rect">
                      <a:avLst/>
                    </a:prstGeom>
                    <a:noFill/>
                    <a:ln>
                      <a:noFill/>
                    </a:ln>
                  </pic:spPr>
                </pic:pic>
              </a:graphicData>
            </a:graphic>
          </wp:inline>
        </w:drawing>
      </w:r>
    </w:p>
    <w:p>
      <w:pPr>
        <w:numPr>
          <w:ilvl w:val="0"/>
          <w:numId w:val="0"/>
        </w:numPr>
        <w:jc w:val="left"/>
        <w:rPr>
          <w:rFonts w:hint="eastAsia"/>
          <w:lang w:val="en-US" w:eastAsia="zh-CN"/>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7月1日--7月5日，沪金指数总成交量280.2万手，较上周减少52.9万手，总持仓量57.9万手，较上周减仓1.5万手，沪金主力本周大幅震荡，主力合约收盘价318，与上周收盘价上涨0.11%。</w:t>
      </w:r>
      <w:bookmarkStart w:id="0" w:name="_GoBack"/>
      <w:bookmarkEnd w:id="0"/>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G20峰会乐观情绪的影响，全球股市也出现了不同程度的上涨，其中标普500指数刷新历史高位至2977.93，因风险偏好回升，这也使得黄金承压。眼下市场正密切关注美联储的动向，尽管G20峰会后市场对于美联储7月大幅降息的预期缓解，但是美国制造业持续疲软的状况未得到改善，可能会进一步抑制美国的通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lang w:val="en-US" w:eastAsia="zh-CN"/>
        </w:rPr>
      </w:pPr>
      <w:r>
        <w:rPr>
          <w:rFonts w:hint="eastAsia" w:ascii="微软雅黑" w:hAnsi="微软雅黑" w:eastAsia="微软雅黑" w:cs="微软雅黑"/>
          <w:b w:val="0"/>
          <w:i w:val="0"/>
          <w:caps w:val="0"/>
          <w:color w:val="4D4D4D"/>
          <w:spacing w:val="0"/>
          <w:kern w:val="2"/>
          <w:sz w:val="21"/>
          <w:szCs w:val="21"/>
          <w:lang w:val="en-US" w:eastAsia="zh-CN" w:bidi="ar-SA"/>
        </w:rPr>
        <w:t>美国6月ADP就业人数为10.2万人，数据显示就业增速出现放缓迹象，引发市场对于6月非农报告较弱的担忧。美国5月贸易帐未-555亿美元，创5个月新高。贸易赤字的扩大料将拖累第二季度GDP的表现。此外，美国6月ISM非制造业PMIC创2017年7月以来新低；美国数据的疲软，使得投资者对于本月美联储间隙的预期增加。投资者需警惕非农再次爆雷，毕竟周三公布的小非农就已经不及预期，但若新增就业人数低于10万，市场将理解为美联储大概率降息50个基点，至少将引发“膝跳反应”，该行同时指出，就算此次非农表现强劲，或许也难消除美联储降息的可能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争端方面，G20峰会期间中美再次会晤，避免冲突加剧，为下一阶段谈判奠定基础，随后美国提出对欧盟40亿美元的商品加征加税，消息称，美国贸易代表办公室（USTR）提议针对欧盟的飞机补贴问题征收40亿美元产品加税，由于美国和欧盟相互指责对方非法补贴各自的主要飞机制造企业，美国贸易代表办公室1号建议，对价值40亿美元的欧盟输美商品加征加税。可能被征税的欧盟商品主要包括：奶酪、牛奶、咖啡、猪肉制品、爱尔兰和苏格兰威士忌，以及金属铜。事实上，美国和欧盟针对飞机补贴问题争端由来已久，早就今年的4月8日为了报复欧盟对空客提供补贴，给波音利益造成损害，美国贸易代表办公室便威胁一份针对欧盟产品、价值约110亿美元的征税清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伊朗矛盾持续升温，伊朗局势的持续发酵则使得地缘局势的担忧情绪再度回升。周一晚些时候伊朗外长扎里夫表示，下一步是要将浓缩铀丰度提高到超过3.67%，同时扎里夫表示，伊朗低浓度浓缩铀存量已经突破300公斤，这一限度是伊朗核问题全面协议允许伊朗储存低浓度浓缩铀的上限。因此随着伊朗表示将进一步提高铀浓缩丰度，令市场对于地缘局势的担忧情绪大幅回升，这将促使避险资金流入黄金，因此近期市场仍需关注美伊关系进展。</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 xml:space="preserve">黄金价格往往与10年期通胀保值国债的收益率之间具有高度的反向相关性，而从这个事实中，或许可以找到黄金价格上涨的答案。换句话说，当通胀保值国债的收益率下降时，黄金的表现最好。这是有理可循的，因为投机者和黄金投资者都需要为把黄金存放在某个地方而付出成本。因此，如果经通胀调整后的融资成本下降，那么存放黄金的成本就会变低。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在2018年末，美国货币通胀率降至3.5%以下，这是自2010年以来的最低水平。今年以来，货币增长一直在4%左右波动，这仍然是一个异常疲弱的增速。一些市场分析人士表示，货币在经济中的数量是预测前景的重要指标。货币供应扩张的放缓会导致支出下降，并影响未来经济增长。此外，货币增长还是金融状况的主导因素，缓慢的货币供应增长速度可能会增加未来几个月经济陷入衰退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lang w:val="en-US" w:eastAsia="zh-CN"/>
        </w:rPr>
        <w:t xml:space="preserve"> </w:t>
      </w:r>
      <w:r>
        <w:drawing>
          <wp:inline distT="0" distB="0" distL="114300" distR="114300">
            <wp:extent cx="4732655" cy="2374265"/>
            <wp:effectExtent l="0" t="0" r="1079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l="5390" t="8101" r="2255"/>
                    <a:stretch>
                      <a:fillRect/>
                    </a:stretch>
                  </pic:blipFill>
                  <pic:spPr>
                    <a:xfrm>
                      <a:off x="0" y="0"/>
                      <a:ext cx="4732655" cy="2374265"/>
                    </a:xfrm>
                    <a:prstGeom prst="rect">
                      <a:avLst/>
                    </a:prstGeom>
                    <a:noFill/>
                    <a:ln>
                      <a:noFill/>
                    </a:ln>
                  </pic:spPr>
                </pic:pic>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美元指数本周走势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据CME美联储观察，美联储7月降息25个基点至2.00%-2.25%的概率为75%，降息50个基点的概率为25%。市场已经完全定性美联储7月降息。尽管G20峰会后市场对于美联储7月大幅降息的预期缓解，但是美国制造业持续疲软的状况未得到改善，可能会进一步抑制美国的通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right="0"/>
        <w:jc w:val="both"/>
        <w:rPr>
          <w:rFonts w:hint="eastAsia" w:ascii="微软雅黑" w:hAnsi="微软雅黑" w:eastAsia="微软雅黑" w:cs="微软雅黑"/>
          <w:b w:val="0"/>
          <w:i w:val="0"/>
          <w:caps w:val="0"/>
          <w:color w:val="4D4D4D"/>
          <w:spacing w:val="0"/>
          <w:kern w:val="2"/>
          <w:sz w:val="21"/>
          <w:szCs w:val="21"/>
          <w:lang w:val="en-US" w:eastAsia="zh-CN" w:bidi="ar-SA"/>
        </w:rPr>
      </w:pPr>
      <w:r>
        <w:drawing>
          <wp:inline distT="0" distB="0" distL="114300" distR="114300">
            <wp:extent cx="5270500" cy="2801620"/>
            <wp:effectExtent l="0" t="0" r="635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70500" cy="2801620"/>
                    </a:xfrm>
                    <a:prstGeom prst="rect">
                      <a:avLst/>
                    </a:prstGeom>
                    <a:noFill/>
                    <a:ln>
                      <a:noFill/>
                    </a:ln>
                  </pic:spPr>
                </pic:pic>
              </a:graphicData>
            </a:graphic>
          </wp:inline>
        </w:drawing>
      </w: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市场预计美联储必将在7月底的会议上降息，且降息25个基点的概率最大，美元指数处于下行趋势中，近期澳洲央行宣布新一轮降息，加之美国对欧盟产品加征关税提振了市场避险情绪，多方因素导致7月3日黄金大幅上涨。大周期看COMEX金已在1070--1370之间运行5年多，破位五年新高意义重大，当下波动剧烈最好避让，最好还是等待回调企稳力量积蓄之后、形态走好、行情再次启动时第一时间入场，目前还是待机观望为好。</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4"/>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eastAsia="zh-CN"/>
        </w:rPr>
      </w:pPr>
      <w:r>
        <w:rPr>
          <w:rFonts w:hint="eastAsia" w:ascii="微软雅黑" w:hAnsi="微软雅黑" w:eastAsia="微软雅黑" w:cs="微软雅黑"/>
          <w:b w:val="0"/>
          <w:i w:val="0"/>
          <w:caps w:val="0"/>
          <w:color w:val="4D4D4D"/>
          <w:spacing w:val="0"/>
          <w:sz w:val="21"/>
          <w:szCs w:val="21"/>
          <w:lang w:eastAsia="zh-CN"/>
        </w:rPr>
        <w:t>建议</w:t>
      </w:r>
      <w:r>
        <w:rPr>
          <w:rFonts w:hint="eastAsia" w:ascii="微软雅黑" w:hAnsi="微软雅黑" w:eastAsia="微软雅黑" w:cs="微软雅黑"/>
          <w:b w:val="0"/>
          <w:i w:val="0"/>
          <w:caps w:val="0"/>
          <w:color w:val="4D4D4D"/>
          <w:spacing w:val="0"/>
          <w:kern w:val="2"/>
          <w:sz w:val="21"/>
          <w:szCs w:val="21"/>
          <w:lang w:val="en-US" w:eastAsia="zh-CN" w:bidi="ar-SA"/>
        </w:rPr>
        <w:t>待机观望</w:t>
      </w:r>
      <w:r>
        <w:rPr>
          <w:rFonts w:hint="eastAsia" w:ascii="微软雅黑" w:hAnsi="微软雅黑" w:eastAsia="微软雅黑" w:cs="微软雅黑"/>
          <w:b w:val="0"/>
          <w:i w:val="0"/>
          <w:caps w:val="0"/>
          <w:color w:val="4D4D4D"/>
          <w:spacing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7"/>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483A08"/>
    <w:rsid w:val="00521071"/>
    <w:rsid w:val="00B66139"/>
    <w:rsid w:val="00D0722E"/>
    <w:rsid w:val="00F00FEE"/>
    <w:rsid w:val="00FC169F"/>
    <w:rsid w:val="010C42C7"/>
    <w:rsid w:val="01392B0F"/>
    <w:rsid w:val="014870AA"/>
    <w:rsid w:val="01646F2C"/>
    <w:rsid w:val="01BB34FD"/>
    <w:rsid w:val="01D71DF5"/>
    <w:rsid w:val="020140FD"/>
    <w:rsid w:val="02281719"/>
    <w:rsid w:val="026B59D8"/>
    <w:rsid w:val="026D1A34"/>
    <w:rsid w:val="029C69FE"/>
    <w:rsid w:val="02B85F59"/>
    <w:rsid w:val="02D23F71"/>
    <w:rsid w:val="02D505AD"/>
    <w:rsid w:val="03AA48C1"/>
    <w:rsid w:val="03EE08BD"/>
    <w:rsid w:val="042727BB"/>
    <w:rsid w:val="04476EFE"/>
    <w:rsid w:val="044B6262"/>
    <w:rsid w:val="045C30A8"/>
    <w:rsid w:val="04823098"/>
    <w:rsid w:val="04925E8B"/>
    <w:rsid w:val="049919A9"/>
    <w:rsid w:val="04DB7491"/>
    <w:rsid w:val="04E8388C"/>
    <w:rsid w:val="050B0DD2"/>
    <w:rsid w:val="05346D95"/>
    <w:rsid w:val="058A1290"/>
    <w:rsid w:val="058E2349"/>
    <w:rsid w:val="059F0D22"/>
    <w:rsid w:val="05AD1CD4"/>
    <w:rsid w:val="05AD20AF"/>
    <w:rsid w:val="05AE1562"/>
    <w:rsid w:val="05D03FF7"/>
    <w:rsid w:val="06AD17D6"/>
    <w:rsid w:val="06B32EA3"/>
    <w:rsid w:val="06B453F3"/>
    <w:rsid w:val="081F5AD8"/>
    <w:rsid w:val="08BD2AC1"/>
    <w:rsid w:val="08EB045B"/>
    <w:rsid w:val="08FF77DD"/>
    <w:rsid w:val="09373DB8"/>
    <w:rsid w:val="09580960"/>
    <w:rsid w:val="096D2D08"/>
    <w:rsid w:val="099C3EE5"/>
    <w:rsid w:val="09A1576E"/>
    <w:rsid w:val="09B71AC8"/>
    <w:rsid w:val="09F54BDE"/>
    <w:rsid w:val="09FF321F"/>
    <w:rsid w:val="09FF7BAA"/>
    <w:rsid w:val="0A577107"/>
    <w:rsid w:val="0A610D98"/>
    <w:rsid w:val="0AB41BF1"/>
    <w:rsid w:val="0ADC3B71"/>
    <w:rsid w:val="0B0F23B0"/>
    <w:rsid w:val="0B5D76C3"/>
    <w:rsid w:val="0B8E0352"/>
    <w:rsid w:val="0B9C2D2D"/>
    <w:rsid w:val="0BB34ED6"/>
    <w:rsid w:val="0C125218"/>
    <w:rsid w:val="0C752B0A"/>
    <w:rsid w:val="0C8A5083"/>
    <w:rsid w:val="0CA24803"/>
    <w:rsid w:val="0CB31C8E"/>
    <w:rsid w:val="0D760DA5"/>
    <w:rsid w:val="0DBD2C3A"/>
    <w:rsid w:val="0DC07822"/>
    <w:rsid w:val="0DE64D7D"/>
    <w:rsid w:val="0DF55C52"/>
    <w:rsid w:val="0E3D0928"/>
    <w:rsid w:val="0E7574D5"/>
    <w:rsid w:val="0E785E97"/>
    <w:rsid w:val="0E98627A"/>
    <w:rsid w:val="0E9C3837"/>
    <w:rsid w:val="0EE974B1"/>
    <w:rsid w:val="0EF10518"/>
    <w:rsid w:val="0F1D01EA"/>
    <w:rsid w:val="0F713DA7"/>
    <w:rsid w:val="0FE07546"/>
    <w:rsid w:val="0FE34637"/>
    <w:rsid w:val="0FE8094C"/>
    <w:rsid w:val="100E1DA6"/>
    <w:rsid w:val="1016671D"/>
    <w:rsid w:val="10175806"/>
    <w:rsid w:val="107F44C1"/>
    <w:rsid w:val="109A3390"/>
    <w:rsid w:val="10C419B8"/>
    <w:rsid w:val="10DE43B6"/>
    <w:rsid w:val="10F94CEB"/>
    <w:rsid w:val="110C7FE1"/>
    <w:rsid w:val="11C36ADF"/>
    <w:rsid w:val="11FD5DA1"/>
    <w:rsid w:val="12622A1B"/>
    <w:rsid w:val="12683500"/>
    <w:rsid w:val="127653EF"/>
    <w:rsid w:val="12AC347B"/>
    <w:rsid w:val="12C05EE2"/>
    <w:rsid w:val="12CF12D3"/>
    <w:rsid w:val="12EE1C00"/>
    <w:rsid w:val="130E0195"/>
    <w:rsid w:val="13732C69"/>
    <w:rsid w:val="137A3C31"/>
    <w:rsid w:val="13C447B9"/>
    <w:rsid w:val="14136341"/>
    <w:rsid w:val="143911B5"/>
    <w:rsid w:val="143C068A"/>
    <w:rsid w:val="143D5560"/>
    <w:rsid w:val="146760F6"/>
    <w:rsid w:val="149804D9"/>
    <w:rsid w:val="149E5691"/>
    <w:rsid w:val="14E87709"/>
    <w:rsid w:val="14EE011D"/>
    <w:rsid w:val="151B3D07"/>
    <w:rsid w:val="153E1A0D"/>
    <w:rsid w:val="158D682B"/>
    <w:rsid w:val="159549F8"/>
    <w:rsid w:val="162635CD"/>
    <w:rsid w:val="16315468"/>
    <w:rsid w:val="164863CF"/>
    <w:rsid w:val="169D79CA"/>
    <w:rsid w:val="16B90F0B"/>
    <w:rsid w:val="16BC7D70"/>
    <w:rsid w:val="16BF3C01"/>
    <w:rsid w:val="16E05358"/>
    <w:rsid w:val="174B02B4"/>
    <w:rsid w:val="17734C1B"/>
    <w:rsid w:val="178D0443"/>
    <w:rsid w:val="17947A97"/>
    <w:rsid w:val="17D253AE"/>
    <w:rsid w:val="17DE05E5"/>
    <w:rsid w:val="17DF7C83"/>
    <w:rsid w:val="180A7E0A"/>
    <w:rsid w:val="18197C08"/>
    <w:rsid w:val="184A6C7E"/>
    <w:rsid w:val="184E12C2"/>
    <w:rsid w:val="186758A9"/>
    <w:rsid w:val="18844BE8"/>
    <w:rsid w:val="18F764C0"/>
    <w:rsid w:val="1900255E"/>
    <w:rsid w:val="193D5052"/>
    <w:rsid w:val="193F006E"/>
    <w:rsid w:val="197E68F0"/>
    <w:rsid w:val="197F3BEB"/>
    <w:rsid w:val="19884A23"/>
    <w:rsid w:val="19B243E1"/>
    <w:rsid w:val="19CB1947"/>
    <w:rsid w:val="1A2E5237"/>
    <w:rsid w:val="1A546931"/>
    <w:rsid w:val="1A596CA3"/>
    <w:rsid w:val="1A88189D"/>
    <w:rsid w:val="1AAB20AA"/>
    <w:rsid w:val="1AC4628E"/>
    <w:rsid w:val="1AD17BE6"/>
    <w:rsid w:val="1B105259"/>
    <w:rsid w:val="1BA343CB"/>
    <w:rsid w:val="1BA776A5"/>
    <w:rsid w:val="1BAF70F7"/>
    <w:rsid w:val="1BDB0BB5"/>
    <w:rsid w:val="1BF74BA9"/>
    <w:rsid w:val="1C0923F0"/>
    <w:rsid w:val="1C7E19B5"/>
    <w:rsid w:val="1C840AFA"/>
    <w:rsid w:val="1C874347"/>
    <w:rsid w:val="1C98669B"/>
    <w:rsid w:val="1CB57863"/>
    <w:rsid w:val="1CD02EFF"/>
    <w:rsid w:val="1CD96876"/>
    <w:rsid w:val="1CDB4604"/>
    <w:rsid w:val="1D0A115D"/>
    <w:rsid w:val="1D82318A"/>
    <w:rsid w:val="1DB358B9"/>
    <w:rsid w:val="1DF553F0"/>
    <w:rsid w:val="1E145052"/>
    <w:rsid w:val="1E192E44"/>
    <w:rsid w:val="1EE63450"/>
    <w:rsid w:val="1F0A7F43"/>
    <w:rsid w:val="1F1108A2"/>
    <w:rsid w:val="1F3C21F2"/>
    <w:rsid w:val="1F513F92"/>
    <w:rsid w:val="1F78214C"/>
    <w:rsid w:val="1FA6272C"/>
    <w:rsid w:val="2045461A"/>
    <w:rsid w:val="205C2195"/>
    <w:rsid w:val="20A73FA0"/>
    <w:rsid w:val="213026EA"/>
    <w:rsid w:val="21381B57"/>
    <w:rsid w:val="217B32B4"/>
    <w:rsid w:val="217F4412"/>
    <w:rsid w:val="21DC5984"/>
    <w:rsid w:val="21F37908"/>
    <w:rsid w:val="221E5B15"/>
    <w:rsid w:val="22370D57"/>
    <w:rsid w:val="22514DCC"/>
    <w:rsid w:val="2259690C"/>
    <w:rsid w:val="226C150F"/>
    <w:rsid w:val="22702FD4"/>
    <w:rsid w:val="227A6DAE"/>
    <w:rsid w:val="22985BD3"/>
    <w:rsid w:val="22AE584D"/>
    <w:rsid w:val="22CA4D76"/>
    <w:rsid w:val="23104C50"/>
    <w:rsid w:val="232813DF"/>
    <w:rsid w:val="233C77FA"/>
    <w:rsid w:val="234D2400"/>
    <w:rsid w:val="238D2473"/>
    <w:rsid w:val="23DB5C03"/>
    <w:rsid w:val="24533F2C"/>
    <w:rsid w:val="24770AA1"/>
    <w:rsid w:val="247C3339"/>
    <w:rsid w:val="24C42C6A"/>
    <w:rsid w:val="24EC6B9C"/>
    <w:rsid w:val="24F26185"/>
    <w:rsid w:val="250801D0"/>
    <w:rsid w:val="257E7A9D"/>
    <w:rsid w:val="25A34410"/>
    <w:rsid w:val="25B36B59"/>
    <w:rsid w:val="25BA2A27"/>
    <w:rsid w:val="25D94CE2"/>
    <w:rsid w:val="25DF0F74"/>
    <w:rsid w:val="262C35EC"/>
    <w:rsid w:val="26464F32"/>
    <w:rsid w:val="264A62A0"/>
    <w:rsid w:val="26753F1F"/>
    <w:rsid w:val="26B36E11"/>
    <w:rsid w:val="26CA25D3"/>
    <w:rsid w:val="26F576C2"/>
    <w:rsid w:val="26FC232B"/>
    <w:rsid w:val="272C6D34"/>
    <w:rsid w:val="273A3462"/>
    <w:rsid w:val="27901CBD"/>
    <w:rsid w:val="2795590D"/>
    <w:rsid w:val="27C468ED"/>
    <w:rsid w:val="27D23E36"/>
    <w:rsid w:val="280543D5"/>
    <w:rsid w:val="28326B2F"/>
    <w:rsid w:val="287B299D"/>
    <w:rsid w:val="28B81774"/>
    <w:rsid w:val="28CB12ED"/>
    <w:rsid w:val="29023876"/>
    <w:rsid w:val="291B7FB4"/>
    <w:rsid w:val="29305382"/>
    <w:rsid w:val="294473FB"/>
    <w:rsid w:val="29770DF6"/>
    <w:rsid w:val="299B03F6"/>
    <w:rsid w:val="29E3172C"/>
    <w:rsid w:val="29E6660B"/>
    <w:rsid w:val="2A2D031F"/>
    <w:rsid w:val="2A5B5A37"/>
    <w:rsid w:val="2A872DB5"/>
    <w:rsid w:val="2A965D69"/>
    <w:rsid w:val="2A9A3A80"/>
    <w:rsid w:val="2AC016D6"/>
    <w:rsid w:val="2AE503C8"/>
    <w:rsid w:val="2B074050"/>
    <w:rsid w:val="2B3C3400"/>
    <w:rsid w:val="2B8C12AF"/>
    <w:rsid w:val="2B965A04"/>
    <w:rsid w:val="2B972F58"/>
    <w:rsid w:val="2B994434"/>
    <w:rsid w:val="2BF3467E"/>
    <w:rsid w:val="2C2110E9"/>
    <w:rsid w:val="2C4D08C4"/>
    <w:rsid w:val="2C70600F"/>
    <w:rsid w:val="2CA32BFA"/>
    <w:rsid w:val="2CC84F24"/>
    <w:rsid w:val="2CD36583"/>
    <w:rsid w:val="2CD45691"/>
    <w:rsid w:val="2CFA1D4B"/>
    <w:rsid w:val="2D3223DC"/>
    <w:rsid w:val="2D404B77"/>
    <w:rsid w:val="2D7327E9"/>
    <w:rsid w:val="2DC81517"/>
    <w:rsid w:val="2E1474B1"/>
    <w:rsid w:val="2E27387C"/>
    <w:rsid w:val="2E334D02"/>
    <w:rsid w:val="2E464A4A"/>
    <w:rsid w:val="2E7D3A5B"/>
    <w:rsid w:val="2EB15411"/>
    <w:rsid w:val="2F0342EA"/>
    <w:rsid w:val="2F384A5A"/>
    <w:rsid w:val="2F4E12E8"/>
    <w:rsid w:val="2F5666D4"/>
    <w:rsid w:val="2FDF6846"/>
    <w:rsid w:val="3005791C"/>
    <w:rsid w:val="300B67AC"/>
    <w:rsid w:val="305842E5"/>
    <w:rsid w:val="30CE374B"/>
    <w:rsid w:val="314321AB"/>
    <w:rsid w:val="317536A9"/>
    <w:rsid w:val="31A23DFF"/>
    <w:rsid w:val="31F77A21"/>
    <w:rsid w:val="323064F7"/>
    <w:rsid w:val="324C654A"/>
    <w:rsid w:val="32850A0A"/>
    <w:rsid w:val="33317B93"/>
    <w:rsid w:val="338C1475"/>
    <w:rsid w:val="338C7D9C"/>
    <w:rsid w:val="339A3FEC"/>
    <w:rsid w:val="33C6443A"/>
    <w:rsid w:val="33CC0A13"/>
    <w:rsid w:val="34BA7F70"/>
    <w:rsid w:val="34C81915"/>
    <w:rsid w:val="34DC598B"/>
    <w:rsid w:val="34DD0795"/>
    <w:rsid w:val="35585F86"/>
    <w:rsid w:val="356B3483"/>
    <w:rsid w:val="357D246A"/>
    <w:rsid w:val="35831E58"/>
    <w:rsid w:val="3590372E"/>
    <w:rsid w:val="35C555AD"/>
    <w:rsid w:val="35C8033D"/>
    <w:rsid w:val="363E57A4"/>
    <w:rsid w:val="363F4EB1"/>
    <w:rsid w:val="3640467A"/>
    <w:rsid w:val="36616030"/>
    <w:rsid w:val="36BE5B3F"/>
    <w:rsid w:val="36C4096A"/>
    <w:rsid w:val="36F937E5"/>
    <w:rsid w:val="370011B7"/>
    <w:rsid w:val="37021AB4"/>
    <w:rsid w:val="374D6B67"/>
    <w:rsid w:val="377865DA"/>
    <w:rsid w:val="37793F03"/>
    <w:rsid w:val="378321F3"/>
    <w:rsid w:val="37835B5D"/>
    <w:rsid w:val="37CA5B57"/>
    <w:rsid w:val="37CC05D4"/>
    <w:rsid w:val="38121B30"/>
    <w:rsid w:val="38400619"/>
    <w:rsid w:val="3843495D"/>
    <w:rsid w:val="38671A7B"/>
    <w:rsid w:val="38915E58"/>
    <w:rsid w:val="38AC7CCE"/>
    <w:rsid w:val="38E0557E"/>
    <w:rsid w:val="38E14D72"/>
    <w:rsid w:val="391B495D"/>
    <w:rsid w:val="39A969E4"/>
    <w:rsid w:val="39CB4AE8"/>
    <w:rsid w:val="39DD7517"/>
    <w:rsid w:val="39E02262"/>
    <w:rsid w:val="39EB7C2F"/>
    <w:rsid w:val="3A00426F"/>
    <w:rsid w:val="3A344BDE"/>
    <w:rsid w:val="3A3B0C5B"/>
    <w:rsid w:val="3A6A4F87"/>
    <w:rsid w:val="3ABD0F85"/>
    <w:rsid w:val="3AF73A70"/>
    <w:rsid w:val="3AFC2D57"/>
    <w:rsid w:val="3B654901"/>
    <w:rsid w:val="3BBC220E"/>
    <w:rsid w:val="3C015BF7"/>
    <w:rsid w:val="3C184D02"/>
    <w:rsid w:val="3C41283C"/>
    <w:rsid w:val="3CAD453B"/>
    <w:rsid w:val="3CB02EF0"/>
    <w:rsid w:val="3CC109CF"/>
    <w:rsid w:val="3CC9526F"/>
    <w:rsid w:val="3CE800B0"/>
    <w:rsid w:val="3CED551D"/>
    <w:rsid w:val="3D032117"/>
    <w:rsid w:val="3D6F4A6C"/>
    <w:rsid w:val="3DA36CF2"/>
    <w:rsid w:val="3DA54D61"/>
    <w:rsid w:val="3DB23178"/>
    <w:rsid w:val="3DB555BE"/>
    <w:rsid w:val="3DED37F1"/>
    <w:rsid w:val="3DF004B0"/>
    <w:rsid w:val="3EAC0DA8"/>
    <w:rsid w:val="3EAF50DB"/>
    <w:rsid w:val="3EFD7535"/>
    <w:rsid w:val="3F0354F5"/>
    <w:rsid w:val="3F2912E2"/>
    <w:rsid w:val="3F40078F"/>
    <w:rsid w:val="3F5F08DD"/>
    <w:rsid w:val="3F6C425E"/>
    <w:rsid w:val="3F701419"/>
    <w:rsid w:val="3F7E47B8"/>
    <w:rsid w:val="3F824A44"/>
    <w:rsid w:val="40415C5F"/>
    <w:rsid w:val="40A26DC3"/>
    <w:rsid w:val="414401FF"/>
    <w:rsid w:val="41821EF2"/>
    <w:rsid w:val="41F44601"/>
    <w:rsid w:val="42153DA7"/>
    <w:rsid w:val="42427610"/>
    <w:rsid w:val="429B164B"/>
    <w:rsid w:val="429C3783"/>
    <w:rsid w:val="42F350D7"/>
    <w:rsid w:val="42F65A32"/>
    <w:rsid w:val="43362C42"/>
    <w:rsid w:val="43800C88"/>
    <w:rsid w:val="43944AAA"/>
    <w:rsid w:val="43BE06C5"/>
    <w:rsid w:val="43C00BFE"/>
    <w:rsid w:val="44062D55"/>
    <w:rsid w:val="440A1991"/>
    <w:rsid w:val="442D1AA1"/>
    <w:rsid w:val="447737F5"/>
    <w:rsid w:val="44AC35A8"/>
    <w:rsid w:val="44B64DFA"/>
    <w:rsid w:val="44B73C97"/>
    <w:rsid w:val="45181F9E"/>
    <w:rsid w:val="454F6971"/>
    <w:rsid w:val="458271C9"/>
    <w:rsid w:val="45A97824"/>
    <w:rsid w:val="45B81E14"/>
    <w:rsid w:val="45E44FA6"/>
    <w:rsid w:val="46294AB6"/>
    <w:rsid w:val="4658160F"/>
    <w:rsid w:val="46976B40"/>
    <w:rsid w:val="46AA112C"/>
    <w:rsid w:val="46EB161E"/>
    <w:rsid w:val="47113F99"/>
    <w:rsid w:val="47202075"/>
    <w:rsid w:val="478120A2"/>
    <w:rsid w:val="480A12AB"/>
    <w:rsid w:val="48212370"/>
    <w:rsid w:val="48262752"/>
    <w:rsid w:val="48374E13"/>
    <w:rsid w:val="48902F11"/>
    <w:rsid w:val="48AA424A"/>
    <w:rsid w:val="48B40240"/>
    <w:rsid w:val="48CC34D6"/>
    <w:rsid w:val="490654E5"/>
    <w:rsid w:val="49373A01"/>
    <w:rsid w:val="497C7BAE"/>
    <w:rsid w:val="49800A26"/>
    <w:rsid w:val="49BA0B9D"/>
    <w:rsid w:val="49D67D8F"/>
    <w:rsid w:val="4A545785"/>
    <w:rsid w:val="4A6A4F3E"/>
    <w:rsid w:val="4AED367F"/>
    <w:rsid w:val="4B593B0E"/>
    <w:rsid w:val="4B680E11"/>
    <w:rsid w:val="4B7A363D"/>
    <w:rsid w:val="4B992EB3"/>
    <w:rsid w:val="4BAE6766"/>
    <w:rsid w:val="4BC34A15"/>
    <w:rsid w:val="4BD65659"/>
    <w:rsid w:val="4C581D95"/>
    <w:rsid w:val="4C716A27"/>
    <w:rsid w:val="4C895BFA"/>
    <w:rsid w:val="4CA92E45"/>
    <w:rsid w:val="4CCA563E"/>
    <w:rsid w:val="4CE05D9B"/>
    <w:rsid w:val="4D0F79B5"/>
    <w:rsid w:val="4D2427F2"/>
    <w:rsid w:val="4D633607"/>
    <w:rsid w:val="4D8001CD"/>
    <w:rsid w:val="4E093563"/>
    <w:rsid w:val="4E480923"/>
    <w:rsid w:val="4E5F735F"/>
    <w:rsid w:val="4E6C1D03"/>
    <w:rsid w:val="4EF57618"/>
    <w:rsid w:val="4F0B044F"/>
    <w:rsid w:val="4F2F769C"/>
    <w:rsid w:val="4F4E0134"/>
    <w:rsid w:val="4F7D0426"/>
    <w:rsid w:val="4FC313D1"/>
    <w:rsid w:val="4FC4300E"/>
    <w:rsid w:val="4FC5252D"/>
    <w:rsid w:val="4FEC0643"/>
    <w:rsid w:val="4FED251D"/>
    <w:rsid w:val="50361FB0"/>
    <w:rsid w:val="50883F38"/>
    <w:rsid w:val="509E0607"/>
    <w:rsid w:val="50A24EB2"/>
    <w:rsid w:val="50D130A3"/>
    <w:rsid w:val="50EF31FE"/>
    <w:rsid w:val="50F7031F"/>
    <w:rsid w:val="5146103E"/>
    <w:rsid w:val="51E509C5"/>
    <w:rsid w:val="52120B08"/>
    <w:rsid w:val="52144085"/>
    <w:rsid w:val="52632956"/>
    <w:rsid w:val="526F326C"/>
    <w:rsid w:val="529B4691"/>
    <w:rsid w:val="52B63898"/>
    <w:rsid w:val="52CA0037"/>
    <w:rsid w:val="52DE594F"/>
    <w:rsid w:val="52FF18C8"/>
    <w:rsid w:val="53115174"/>
    <w:rsid w:val="5331008D"/>
    <w:rsid w:val="53524FF4"/>
    <w:rsid w:val="53BC13D0"/>
    <w:rsid w:val="53C4107D"/>
    <w:rsid w:val="53D05B73"/>
    <w:rsid w:val="53E540B3"/>
    <w:rsid w:val="54161E68"/>
    <w:rsid w:val="542169FD"/>
    <w:rsid w:val="54523C02"/>
    <w:rsid w:val="548F0B33"/>
    <w:rsid w:val="54A856C3"/>
    <w:rsid w:val="54E6473B"/>
    <w:rsid w:val="550F4487"/>
    <w:rsid w:val="55234DA3"/>
    <w:rsid w:val="556325BD"/>
    <w:rsid w:val="55675B3D"/>
    <w:rsid w:val="55A12E1F"/>
    <w:rsid w:val="55E0224D"/>
    <w:rsid w:val="55F50A72"/>
    <w:rsid w:val="561138AC"/>
    <w:rsid w:val="56291208"/>
    <w:rsid w:val="56607D80"/>
    <w:rsid w:val="56771CA5"/>
    <w:rsid w:val="56927ABB"/>
    <w:rsid w:val="56A93874"/>
    <w:rsid w:val="56CA400F"/>
    <w:rsid w:val="56F77F5B"/>
    <w:rsid w:val="57190B68"/>
    <w:rsid w:val="57394328"/>
    <w:rsid w:val="57534272"/>
    <w:rsid w:val="57991FA4"/>
    <w:rsid w:val="57E203F7"/>
    <w:rsid w:val="57E57181"/>
    <w:rsid w:val="58117104"/>
    <w:rsid w:val="585E02FE"/>
    <w:rsid w:val="585F320F"/>
    <w:rsid w:val="58AA2B59"/>
    <w:rsid w:val="58B968E3"/>
    <w:rsid w:val="58DA4A46"/>
    <w:rsid w:val="58ED08D6"/>
    <w:rsid w:val="58F21BDD"/>
    <w:rsid w:val="58FE3A5A"/>
    <w:rsid w:val="590204B6"/>
    <w:rsid w:val="59165D64"/>
    <w:rsid w:val="593A3F96"/>
    <w:rsid w:val="594128E9"/>
    <w:rsid w:val="5960236F"/>
    <w:rsid w:val="5977430B"/>
    <w:rsid w:val="59C205B0"/>
    <w:rsid w:val="5A506D99"/>
    <w:rsid w:val="5A582C18"/>
    <w:rsid w:val="5A902370"/>
    <w:rsid w:val="5A922B0F"/>
    <w:rsid w:val="5A9B5929"/>
    <w:rsid w:val="5AA02E3B"/>
    <w:rsid w:val="5AC94F3E"/>
    <w:rsid w:val="5ACF1D2D"/>
    <w:rsid w:val="5B0D7008"/>
    <w:rsid w:val="5B611422"/>
    <w:rsid w:val="5B691527"/>
    <w:rsid w:val="5B6F3C5A"/>
    <w:rsid w:val="5C1A0FE5"/>
    <w:rsid w:val="5C271ADC"/>
    <w:rsid w:val="5C3D7F7B"/>
    <w:rsid w:val="5CEB32A0"/>
    <w:rsid w:val="5CF94866"/>
    <w:rsid w:val="5D007A33"/>
    <w:rsid w:val="5D2A1C2F"/>
    <w:rsid w:val="5D461671"/>
    <w:rsid w:val="5D5A4586"/>
    <w:rsid w:val="5D8C1883"/>
    <w:rsid w:val="5DB95EBF"/>
    <w:rsid w:val="5DBF6298"/>
    <w:rsid w:val="5DD83019"/>
    <w:rsid w:val="5DE366FE"/>
    <w:rsid w:val="5DE45F08"/>
    <w:rsid w:val="5E0B5EE7"/>
    <w:rsid w:val="5EC83DAF"/>
    <w:rsid w:val="5F15667D"/>
    <w:rsid w:val="5F5104AA"/>
    <w:rsid w:val="5F8838C9"/>
    <w:rsid w:val="5FA12E02"/>
    <w:rsid w:val="5FFB27F0"/>
    <w:rsid w:val="60014DF8"/>
    <w:rsid w:val="60111022"/>
    <w:rsid w:val="60B05454"/>
    <w:rsid w:val="60C97A99"/>
    <w:rsid w:val="60DF0FD8"/>
    <w:rsid w:val="60E27EF9"/>
    <w:rsid w:val="60F95FC0"/>
    <w:rsid w:val="61383115"/>
    <w:rsid w:val="61427F38"/>
    <w:rsid w:val="614F29D5"/>
    <w:rsid w:val="61581B6F"/>
    <w:rsid w:val="61676299"/>
    <w:rsid w:val="618A235E"/>
    <w:rsid w:val="61A14A4A"/>
    <w:rsid w:val="61DD0913"/>
    <w:rsid w:val="6204790F"/>
    <w:rsid w:val="622C584E"/>
    <w:rsid w:val="62323E8F"/>
    <w:rsid w:val="62750F02"/>
    <w:rsid w:val="629A457C"/>
    <w:rsid w:val="62C3341A"/>
    <w:rsid w:val="62D06075"/>
    <w:rsid w:val="63184203"/>
    <w:rsid w:val="635E5659"/>
    <w:rsid w:val="63BF5CFF"/>
    <w:rsid w:val="63D61992"/>
    <w:rsid w:val="63DB05BB"/>
    <w:rsid w:val="640E0DDD"/>
    <w:rsid w:val="64567B28"/>
    <w:rsid w:val="6461713D"/>
    <w:rsid w:val="649F1D8C"/>
    <w:rsid w:val="64CC5C9D"/>
    <w:rsid w:val="64D83CC3"/>
    <w:rsid w:val="651B76B8"/>
    <w:rsid w:val="65300A13"/>
    <w:rsid w:val="654112A6"/>
    <w:rsid w:val="6548029F"/>
    <w:rsid w:val="656C0AFB"/>
    <w:rsid w:val="658F5F10"/>
    <w:rsid w:val="660769D1"/>
    <w:rsid w:val="66867DDA"/>
    <w:rsid w:val="66A5101C"/>
    <w:rsid w:val="66AA4C94"/>
    <w:rsid w:val="671B1B0C"/>
    <w:rsid w:val="67337E5D"/>
    <w:rsid w:val="674C7013"/>
    <w:rsid w:val="67DE0F95"/>
    <w:rsid w:val="67F37EDB"/>
    <w:rsid w:val="680B1397"/>
    <w:rsid w:val="68167808"/>
    <w:rsid w:val="683001F0"/>
    <w:rsid w:val="68392BA3"/>
    <w:rsid w:val="68781AFC"/>
    <w:rsid w:val="68821947"/>
    <w:rsid w:val="68AD3B3A"/>
    <w:rsid w:val="68DA7AF4"/>
    <w:rsid w:val="68FD4B97"/>
    <w:rsid w:val="695E1D64"/>
    <w:rsid w:val="69627890"/>
    <w:rsid w:val="698974AD"/>
    <w:rsid w:val="69C3239E"/>
    <w:rsid w:val="69D266F8"/>
    <w:rsid w:val="69DB69F6"/>
    <w:rsid w:val="6A2F5528"/>
    <w:rsid w:val="6A2F6D7C"/>
    <w:rsid w:val="6A4D7241"/>
    <w:rsid w:val="6A9F5A43"/>
    <w:rsid w:val="6AD34A4C"/>
    <w:rsid w:val="6AE16E39"/>
    <w:rsid w:val="6B1040FE"/>
    <w:rsid w:val="6B1159CD"/>
    <w:rsid w:val="6B466A65"/>
    <w:rsid w:val="6B4D52CB"/>
    <w:rsid w:val="6B544264"/>
    <w:rsid w:val="6B603DE4"/>
    <w:rsid w:val="6B682BB7"/>
    <w:rsid w:val="6B6B00C0"/>
    <w:rsid w:val="6B6F7A13"/>
    <w:rsid w:val="6B917004"/>
    <w:rsid w:val="6BA51484"/>
    <w:rsid w:val="6BAB2EC0"/>
    <w:rsid w:val="6BB22C57"/>
    <w:rsid w:val="6BBC65B5"/>
    <w:rsid w:val="6BDB046F"/>
    <w:rsid w:val="6BE440C5"/>
    <w:rsid w:val="6C192462"/>
    <w:rsid w:val="6C195084"/>
    <w:rsid w:val="6C362D8F"/>
    <w:rsid w:val="6C564C00"/>
    <w:rsid w:val="6C572E33"/>
    <w:rsid w:val="6CCD2567"/>
    <w:rsid w:val="6CDA0C21"/>
    <w:rsid w:val="6CF3796B"/>
    <w:rsid w:val="6D9623B3"/>
    <w:rsid w:val="6DA92A43"/>
    <w:rsid w:val="6DB42220"/>
    <w:rsid w:val="6E1E1F3B"/>
    <w:rsid w:val="6E1F5290"/>
    <w:rsid w:val="6E264EC0"/>
    <w:rsid w:val="6E8231C5"/>
    <w:rsid w:val="6EA16D50"/>
    <w:rsid w:val="6EFF7323"/>
    <w:rsid w:val="6F720F70"/>
    <w:rsid w:val="6FB431D5"/>
    <w:rsid w:val="70115922"/>
    <w:rsid w:val="70420AEF"/>
    <w:rsid w:val="705B4CF7"/>
    <w:rsid w:val="70711724"/>
    <w:rsid w:val="708010DD"/>
    <w:rsid w:val="70AF1800"/>
    <w:rsid w:val="70BF48E4"/>
    <w:rsid w:val="70D6429A"/>
    <w:rsid w:val="70F21DD4"/>
    <w:rsid w:val="710D5594"/>
    <w:rsid w:val="71155ED6"/>
    <w:rsid w:val="71220303"/>
    <w:rsid w:val="713A2A4A"/>
    <w:rsid w:val="714C1108"/>
    <w:rsid w:val="71741AF0"/>
    <w:rsid w:val="718835F1"/>
    <w:rsid w:val="71FA4ECB"/>
    <w:rsid w:val="72212E4E"/>
    <w:rsid w:val="727F5E73"/>
    <w:rsid w:val="72A86AC0"/>
    <w:rsid w:val="72C74F40"/>
    <w:rsid w:val="731400E7"/>
    <w:rsid w:val="732130DD"/>
    <w:rsid w:val="732654B2"/>
    <w:rsid w:val="732C3F5E"/>
    <w:rsid w:val="73330C6D"/>
    <w:rsid w:val="7337228B"/>
    <w:rsid w:val="73424C47"/>
    <w:rsid w:val="73772C6A"/>
    <w:rsid w:val="74454085"/>
    <w:rsid w:val="74C46E32"/>
    <w:rsid w:val="74CD1C04"/>
    <w:rsid w:val="74E47914"/>
    <w:rsid w:val="74E62298"/>
    <w:rsid w:val="74FD04FA"/>
    <w:rsid w:val="7505209A"/>
    <w:rsid w:val="753C60D4"/>
    <w:rsid w:val="755545C9"/>
    <w:rsid w:val="758013DA"/>
    <w:rsid w:val="759E1D7E"/>
    <w:rsid w:val="76096671"/>
    <w:rsid w:val="76777E16"/>
    <w:rsid w:val="76BC0EF4"/>
    <w:rsid w:val="76C609CD"/>
    <w:rsid w:val="77067C25"/>
    <w:rsid w:val="772261EC"/>
    <w:rsid w:val="777058BE"/>
    <w:rsid w:val="77782790"/>
    <w:rsid w:val="77A83D92"/>
    <w:rsid w:val="77DB1282"/>
    <w:rsid w:val="784A3707"/>
    <w:rsid w:val="79180EE9"/>
    <w:rsid w:val="79247BD9"/>
    <w:rsid w:val="7940721D"/>
    <w:rsid w:val="7968355A"/>
    <w:rsid w:val="79934DA3"/>
    <w:rsid w:val="79961F5B"/>
    <w:rsid w:val="79AD3993"/>
    <w:rsid w:val="79DB45EE"/>
    <w:rsid w:val="79EA093C"/>
    <w:rsid w:val="79F17398"/>
    <w:rsid w:val="7A1940EF"/>
    <w:rsid w:val="7A272796"/>
    <w:rsid w:val="7A344E29"/>
    <w:rsid w:val="7A3C34AA"/>
    <w:rsid w:val="7A4A3E1E"/>
    <w:rsid w:val="7A525091"/>
    <w:rsid w:val="7A697BB4"/>
    <w:rsid w:val="7A7B5D31"/>
    <w:rsid w:val="7A9B40EA"/>
    <w:rsid w:val="7AA860A3"/>
    <w:rsid w:val="7AE91501"/>
    <w:rsid w:val="7B1B13C5"/>
    <w:rsid w:val="7B515D85"/>
    <w:rsid w:val="7B537191"/>
    <w:rsid w:val="7B9F42D5"/>
    <w:rsid w:val="7BA42D41"/>
    <w:rsid w:val="7BD83419"/>
    <w:rsid w:val="7BE93BF1"/>
    <w:rsid w:val="7BEC59CF"/>
    <w:rsid w:val="7C125EEB"/>
    <w:rsid w:val="7C246CC4"/>
    <w:rsid w:val="7C296053"/>
    <w:rsid w:val="7C793AF7"/>
    <w:rsid w:val="7CA20962"/>
    <w:rsid w:val="7D20564A"/>
    <w:rsid w:val="7D58657C"/>
    <w:rsid w:val="7D663C27"/>
    <w:rsid w:val="7D7B077F"/>
    <w:rsid w:val="7D7E59F1"/>
    <w:rsid w:val="7D9C6D51"/>
    <w:rsid w:val="7DED7B69"/>
    <w:rsid w:val="7DF30130"/>
    <w:rsid w:val="7E402ECD"/>
    <w:rsid w:val="7E4107B6"/>
    <w:rsid w:val="7E655543"/>
    <w:rsid w:val="7E7019B7"/>
    <w:rsid w:val="7E8671AF"/>
    <w:rsid w:val="7EC652CA"/>
    <w:rsid w:val="7F6C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2019-07-05T07:18:15Z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